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5C" w:rsidRDefault="003149C4" w:rsidP="003149C4">
      <w:pPr>
        <w:jc w:val="center"/>
        <w:rPr>
          <w:sz w:val="36"/>
          <w:szCs w:val="36"/>
        </w:rPr>
      </w:pPr>
      <w:r w:rsidRPr="003149C4">
        <w:rPr>
          <w:sz w:val="36"/>
          <w:szCs w:val="36"/>
        </w:rPr>
        <w:t>UMRCC Fish and Wildlife Tech Section</w:t>
      </w:r>
      <w:r w:rsidR="00DB177B">
        <w:rPr>
          <w:sz w:val="36"/>
          <w:szCs w:val="36"/>
        </w:rPr>
        <w:t xml:space="preserve"> </w:t>
      </w:r>
      <w:r w:rsidRPr="003149C4">
        <w:rPr>
          <w:sz w:val="36"/>
          <w:szCs w:val="36"/>
        </w:rPr>
        <w:t>Meeting Agenda</w:t>
      </w:r>
    </w:p>
    <w:p w:rsidR="003149C4" w:rsidRPr="003149C4" w:rsidRDefault="003149C4" w:rsidP="003149C4">
      <w:pPr>
        <w:jc w:val="center"/>
        <w:rPr>
          <w:sz w:val="36"/>
          <w:szCs w:val="36"/>
        </w:rPr>
      </w:pPr>
      <w:r>
        <w:rPr>
          <w:sz w:val="36"/>
          <w:szCs w:val="36"/>
        </w:rPr>
        <w:t xml:space="preserve">October </w:t>
      </w:r>
      <w:r w:rsidR="00DB177B">
        <w:rPr>
          <w:sz w:val="36"/>
          <w:szCs w:val="36"/>
        </w:rPr>
        <w:t>9</w:t>
      </w:r>
      <w:r>
        <w:rPr>
          <w:sz w:val="36"/>
          <w:szCs w:val="36"/>
        </w:rPr>
        <w:t>-</w:t>
      </w:r>
      <w:r w:rsidR="00DB177B">
        <w:rPr>
          <w:sz w:val="36"/>
          <w:szCs w:val="36"/>
        </w:rPr>
        <w:t>11</w:t>
      </w:r>
      <w:r>
        <w:rPr>
          <w:sz w:val="36"/>
          <w:szCs w:val="36"/>
        </w:rPr>
        <w:t>, 201</w:t>
      </w:r>
      <w:r w:rsidR="00DB177B">
        <w:rPr>
          <w:sz w:val="36"/>
          <w:szCs w:val="36"/>
        </w:rPr>
        <w:t>8</w:t>
      </w:r>
    </w:p>
    <w:p w:rsidR="003149C4" w:rsidRDefault="003149C4" w:rsidP="003149C4">
      <w:pPr>
        <w:rPr>
          <w:rStyle w:val="Hyperlink"/>
          <w:u w:val="none"/>
        </w:rPr>
      </w:pPr>
      <w:r>
        <w:rPr>
          <w:b/>
          <w:u w:val="single"/>
        </w:rPr>
        <w:t xml:space="preserve">Meeting </w:t>
      </w:r>
      <w:r w:rsidRPr="00A02B05">
        <w:rPr>
          <w:b/>
          <w:u w:val="single"/>
        </w:rPr>
        <w:t>Location</w:t>
      </w:r>
      <w:r>
        <w:t xml:space="preserve"> </w:t>
      </w:r>
      <w:r w:rsidR="00DB177B">
        <w:t>–</w:t>
      </w:r>
      <w:r w:rsidR="00DB177B" w:rsidRPr="00DB177B">
        <w:rPr>
          <w:rFonts w:cstheme="minorHAnsi"/>
          <w:b/>
          <w:bCs/>
          <w:color w:val="000000" w:themeColor="text1"/>
          <w:sz w:val="24"/>
          <w:szCs w:val="24"/>
          <w:lang w:val="en"/>
        </w:rPr>
        <w:t>Kibbe Biological Research Station</w:t>
      </w:r>
      <w:r w:rsidR="00DB177B">
        <w:rPr>
          <w:rFonts w:cstheme="minorHAnsi"/>
          <w:b/>
          <w:bCs/>
          <w:color w:val="000000" w:themeColor="text1"/>
          <w:sz w:val="24"/>
          <w:szCs w:val="24"/>
          <w:lang w:val="en"/>
        </w:rPr>
        <w:t xml:space="preserve">, </w:t>
      </w:r>
      <w:hyperlink r:id="rId5" w:history="1">
        <w:r w:rsidR="00DB177B" w:rsidRPr="00DB177B">
          <w:rPr>
            <w:rFonts w:cstheme="minorHAnsi"/>
            <w:color w:val="000000" w:themeColor="text1"/>
            <w:sz w:val="24"/>
            <w:szCs w:val="24"/>
            <w:lang w:val="en"/>
          </w:rPr>
          <w:t>545 E County Road 1180, Warsaw, IL 62379</w:t>
        </w:r>
      </w:hyperlink>
      <w:r w:rsidR="00DB177B">
        <w:rPr>
          <w:rFonts w:cstheme="minorHAnsi"/>
          <w:color w:val="000000" w:themeColor="text1"/>
          <w:sz w:val="24"/>
          <w:szCs w:val="24"/>
          <w:lang w:val="en"/>
        </w:rPr>
        <w:t xml:space="preserve">  </w:t>
      </w:r>
      <w:r>
        <w:rPr>
          <w:rStyle w:val="Hyperlink"/>
        </w:rPr>
        <w:t xml:space="preserve"> </w:t>
      </w:r>
      <w:r>
        <w:rPr>
          <w:rStyle w:val="Hyperlink"/>
          <w:u w:val="none"/>
        </w:rPr>
        <w:t xml:space="preserve"> </w:t>
      </w:r>
      <w:r w:rsidR="00DB177B" w:rsidRPr="00DB177B">
        <w:rPr>
          <w:rStyle w:val="Hyperlink"/>
          <w:u w:val="none"/>
        </w:rPr>
        <w:t>http://www.wiu.edu/cas/biological_sciences/kibbe/images/kibbedirectionmap.jpeg</w:t>
      </w:r>
    </w:p>
    <w:p w:rsidR="00D842EB" w:rsidRPr="00D842EB" w:rsidRDefault="00DB177B" w:rsidP="003149C4">
      <w:pPr>
        <w:rPr>
          <w:color w:val="0563C1" w:themeColor="hyperlink"/>
        </w:rPr>
      </w:pPr>
      <w:r w:rsidRPr="00DB177B">
        <w:rPr>
          <w:rStyle w:val="Hyperlink"/>
          <w:b/>
          <w:color w:val="000000" w:themeColor="text1"/>
          <w:u w:val="none"/>
        </w:rPr>
        <w:t>Kibbe Website:</w:t>
      </w:r>
      <w:r w:rsidRPr="00DB177B">
        <w:rPr>
          <w:rStyle w:val="Hyperlink"/>
          <w:color w:val="000000" w:themeColor="text1"/>
          <w:u w:val="none"/>
        </w:rPr>
        <w:t xml:space="preserve"> </w:t>
      </w:r>
      <w:hyperlink r:id="rId6" w:history="1">
        <w:r w:rsidR="00D842EB" w:rsidRPr="00E50D21">
          <w:rPr>
            <w:rStyle w:val="Hyperlink"/>
          </w:rPr>
          <w:t>http://www.wiu.edu/cas/biological_sciences/kibbe/index.php</w:t>
        </w:r>
      </w:hyperlink>
    </w:p>
    <w:p w:rsidR="00D842EB" w:rsidRPr="00D842EB" w:rsidRDefault="00D842EB" w:rsidP="00D842E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2E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2E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those folks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staying in the bunk rooms please remember to bring along your own sleeping bag/blankets, pillows, and towels. </w:t>
      </w:r>
    </w:p>
    <w:p w:rsidR="003149C4" w:rsidRPr="00A40C1D" w:rsidRDefault="003149C4" w:rsidP="003149C4">
      <w:pPr>
        <w:rPr>
          <w:b/>
          <w:u w:val="single"/>
        </w:rPr>
      </w:pPr>
      <w:r w:rsidRPr="00A40C1D">
        <w:rPr>
          <w:b/>
          <w:u w:val="single"/>
        </w:rPr>
        <w:t xml:space="preserve">Tuesday, October </w:t>
      </w:r>
      <w:r w:rsidR="00DB177B">
        <w:rPr>
          <w:b/>
          <w:u w:val="single"/>
        </w:rPr>
        <w:t>9</w:t>
      </w:r>
    </w:p>
    <w:p w:rsidR="003149C4" w:rsidRDefault="003149C4" w:rsidP="00230057">
      <w:r>
        <w:t xml:space="preserve">10:00 – 12:30 </w:t>
      </w:r>
      <w:r>
        <w:tab/>
        <w:t xml:space="preserve">Arrive and check in, </w:t>
      </w:r>
      <w:r w:rsidRPr="00D02239">
        <w:rPr>
          <w:u w:val="single"/>
        </w:rPr>
        <w:t>Lunch on your own</w:t>
      </w:r>
      <w:r>
        <w:t>.  Check in also available after 5:30</w:t>
      </w:r>
    </w:p>
    <w:p w:rsidR="003149C4" w:rsidRDefault="00336C11" w:rsidP="003149C4">
      <w:r>
        <w:t>1:00 – 5:</w:t>
      </w:r>
      <w:r w:rsidR="00230057">
        <w:t>0</w:t>
      </w:r>
      <w:r>
        <w:t xml:space="preserve">0 </w:t>
      </w:r>
      <w:r>
        <w:tab/>
        <w:t>Field Trip</w:t>
      </w:r>
      <w:r w:rsidR="0068159C">
        <w:t xml:space="preserve"> - The field trip will be from 1 to 5 and will include some sampling on pool 19, then lock through to 20 for some additional sampling.  We will also talk a little about the waterfowl use on pool 19 and the banding efforts that have been done there. </w:t>
      </w:r>
    </w:p>
    <w:p w:rsidR="0045741E" w:rsidRDefault="0045741E" w:rsidP="0045741E">
      <w:r>
        <w:t>5:30 – 6:30</w:t>
      </w:r>
      <w:r>
        <w:tab/>
        <w:t>Dinner (Dining Hall)</w:t>
      </w:r>
    </w:p>
    <w:p w:rsidR="0045741E" w:rsidRPr="00A40C1D" w:rsidRDefault="0045741E" w:rsidP="0045741E">
      <w:pPr>
        <w:rPr>
          <w:b/>
          <w:u w:val="single"/>
        </w:rPr>
      </w:pPr>
      <w:r w:rsidRPr="00A40C1D">
        <w:rPr>
          <w:b/>
          <w:u w:val="single"/>
        </w:rPr>
        <w:t xml:space="preserve">Wednesday, October </w:t>
      </w:r>
      <w:r w:rsidR="00DB177B">
        <w:rPr>
          <w:b/>
          <w:u w:val="single"/>
        </w:rPr>
        <w:t>10</w:t>
      </w:r>
    </w:p>
    <w:p w:rsidR="0045741E" w:rsidRDefault="0045741E" w:rsidP="0045741E">
      <w:r>
        <w:t>7:</w:t>
      </w:r>
      <w:r w:rsidR="006E33CC">
        <w:t>30</w:t>
      </w:r>
      <w:r>
        <w:t xml:space="preserve"> – 8:</w:t>
      </w:r>
      <w:r w:rsidR="00307360">
        <w:t>30</w:t>
      </w:r>
      <w:r>
        <w:tab/>
        <w:t>Breakfast</w:t>
      </w:r>
    </w:p>
    <w:p w:rsidR="00DB177B" w:rsidRDefault="0045741E" w:rsidP="0045741E">
      <w:r>
        <w:t xml:space="preserve">**Joint Fish and Wildlife session </w:t>
      </w:r>
    </w:p>
    <w:p w:rsidR="00230057" w:rsidRDefault="00230057" w:rsidP="0045741E">
      <w:r>
        <w:t xml:space="preserve">8:30 </w:t>
      </w:r>
      <w:r w:rsidR="00CE3BA2">
        <w:t>-</w:t>
      </w:r>
      <w:r>
        <w:t xml:space="preserve"> 9:00</w:t>
      </w:r>
      <w:r>
        <w:tab/>
        <w:t xml:space="preserve">Kevin Haupt—Larval drift sampling for </w:t>
      </w:r>
      <w:proofErr w:type="spellStart"/>
      <w:r>
        <w:t>Scaphirhynchus</w:t>
      </w:r>
      <w:proofErr w:type="spellEnd"/>
      <w:r>
        <w:t xml:space="preserve"> sturgeon in the Mississippi and Missouri River</w:t>
      </w:r>
    </w:p>
    <w:p w:rsidR="00CE3BA2" w:rsidRDefault="00CE3BA2" w:rsidP="0045741E">
      <w:r>
        <w:t>9:00 - 9:30</w:t>
      </w:r>
      <w:r>
        <w:tab/>
      </w:r>
      <w:r w:rsidR="0097552A">
        <w:t xml:space="preserve">Collin </w:t>
      </w:r>
      <w:proofErr w:type="spellStart"/>
      <w:r w:rsidR="0097552A">
        <w:t>Moratz</w:t>
      </w:r>
      <w:proofErr w:type="spellEnd"/>
      <w:r w:rsidR="0097552A">
        <w:t>—Innovative fish way and the success of fish passage</w:t>
      </w:r>
    </w:p>
    <w:p w:rsidR="00CE3BA2" w:rsidRDefault="00CE3BA2" w:rsidP="0045741E">
      <w:r>
        <w:t>9:30 - 10:00</w:t>
      </w:r>
      <w:r>
        <w:tab/>
      </w:r>
      <w:r w:rsidR="0097552A">
        <w:t xml:space="preserve">Chad </w:t>
      </w:r>
      <w:proofErr w:type="spellStart"/>
      <w:r w:rsidR="0097552A">
        <w:t>Bartman</w:t>
      </w:r>
      <w:proofErr w:type="spellEnd"/>
      <w:r w:rsidR="0097552A">
        <w:t>/Jeff Horn—Large predator reports in Illinois</w:t>
      </w:r>
    </w:p>
    <w:p w:rsidR="00CE3BA2" w:rsidRDefault="00CE3BA2" w:rsidP="0045741E">
      <w:r>
        <w:t>10:00 - 10:30</w:t>
      </w:r>
      <w:r>
        <w:tab/>
        <w:t>Break</w:t>
      </w:r>
    </w:p>
    <w:p w:rsidR="00715CB7" w:rsidRDefault="00715CB7" w:rsidP="0045741E">
      <w:r>
        <w:t>10:30 - 11:00</w:t>
      </w:r>
      <w:r>
        <w:tab/>
        <w:t>Neal Jackson—UMRCC Website, discussion on who uses it, what do they use it for, and are there things we can do to increase usage</w:t>
      </w:r>
    </w:p>
    <w:p w:rsidR="005A3156" w:rsidRDefault="00CE3BA2" w:rsidP="005A3156">
      <w:pPr>
        <w:spacing w:after="0" w:line="240" w:lineRule="auto"/>
        <w:rPr>
          <w:rFonts w:eastAsia="Times New Roman"/>
        </w:rPr>
      </w:pPr>
      <w:r>
        <w:t>11:00 - 12:00</w:t>
      </w:r>
      <w:r>
        <w:tab/>
      </w:r>
      <w:r w:rsidR="005A3156">
        <w:t xml:space="preserve">-      </w:t>
      </w:r>
      <w:r w:rsidR="005A3156">
        <w:rPr>
          <w:rFonts w:eastAsia="Times New Roman"/>
        </w:rPr>
        <w:t>UMRCC Veg Sampling in Pool 10 and at Harper’s Slough HREP - Group</w:t>
      </w:r>
    </w:p>
    <w:p w:rsidR="005A3156" w:rsidRDefault="005A3156" w:rsidP="005A3156">
      <w:pPr>
        <w:numPr>
          <w:ilvl w:val="0"/>
          <w:numId w:val="2"/>
        </w:numPr>
        <w:spacing w:after="0" w:line="240" w:lineRule="auto"/>
        <w:rPr>
          <w:rFonts w:eastAsia="Times New Roman"/>
        </w:rPr>
      </w:pPr>
      <w:r>
        <w:rPr>
          <w:rFonts w:eastAsia="Times New Roman"/>
        </w:rPr>
        <w:t>UMRCC Library - Jeff</w:t>
      </w:r>
    </w:p>
    <w:p w:rsidR="005A3156" w:rsidRDefault="005A3156" w:rsidP="005A3156">
      <w:pPr>
        <w:numPr>
          <w:ilvl w:val="0"/>
          <w:numId w:val="2"/>
        </w:numPr>
        <w:spacing w:after="0" w:line="240" w:lineRule="auto"/>
        <w:rPr>
          <w:rFonts w:eastAsia="Times New Roman"/>
        </w:rPr>
      </w:pPr>
      <w:r>
        <w:rPr>
          <w:rFonts w:eastAsia="Times New Roman"/>
        </w:rPr>
        <w:t>MICRA - Jeff</w:t>
      </w:r>
    </w:p>
    <w:p w:rsidR="005A3156" w:rsidRDefault="005A3156" w:rsidP="005A3156">
      <w:pPr>
        <w:numPr>
          <w:ilvl w:val="0"/>
          <w:numId w:val="2"/>
        </w:numPr>
        <w:spacing w:after="0" w:line="240" w:lineRule="auto"/>
        <w:rPr>
          <w:rFonts w:eastAsia="Times New Roman"/>
        </w:rPr>
      </w:pPr>
      <w:r>
        <w:rPr>
          <w:rFonts w:eastAsia="Times New Roman"/>
        </w:rPr>
        <w:t>UMRCC 75</w:t>
      </w:r>
      <w:r>
        <w:rPr>
          <w:rFonts w:eastAsia="Times New Roman"/>
          <w:vertAlign w:val="superscript"/>
        </w:rPr>
        <w:t>th</w:t>
      </w:r>
      <w:r>
        <w:rPr>
          <w:rFonts w:eastAsia="Times New Roman"/>
        </w:rPr>
        <w:t xml:space="preserve"> Annual Meeting – Jeff</w:t>
      </w:r>
    </w:p>
    <w:p w:rsidR="00B07F64" w:rsidRDefault="005A3156" w:rsidP="005A3156">
      <w:pPr>
        <w:pStyle w:val="ListParagraph"/>
        <w:numPr>
          <w:ilvl w:val="0"/>
          <w:numId w:val="2"/>
        </w:numPr>
      </w:pPr>
      <w:r w:rsidRPr="005A3156">
        <w:rPr>
          <w:rFonts w:eastAsia="Times New Roman"/>
        </w:rPr>
        <w:t>Other</w:t>
      </w:r>
    </w:p>
    <w:p w:rsidR="0045741E" w:rsidRDefault="0045741E" w:rsidP="0045741E">
      <w:r>
        <w:t>12:00 -1:00</w:t>
      </w:r>
      <w:r>
        <w:tab/>
        <w:t>Lunch (Dining Hall)</w:t>
      </w:r>
    </w:p>
    <w:p w:rsidR="00CE3BA2" w:rsidRDefault="0045741E" w:rsidP="0045741E">
      <w:r>
        <w:t xml:space="preserve">1:00 </w:t>
      </w:r>
      <w:r w:rsidR="00CE3BA2">
        <w:t>-</w:t>
      </w:r>
      <w:r>
        <w:t xml:space="preserve"> </w:t>
      </w:r>
      <w:r w:rsidR="00CE3BA2">
        <w:t>1</w:t>
      </w:r>
      <w:r>
        <w:t>:30</w:t>
      </w:r>
      <w:r>
        <w:tab/>
      </w:r>
      <w:r w:rsidR="0043486D">
        <w:t>Ann—</w:t>
      </w:r>
      <w:proofErr w:type="spellStart"/>
      <w:r w:rsidR="0043486D">
        <w:t>Runstrom</w:t>
      </w:r>
      <w:proofErr w:type="spellEnd"/>
      <w:r w:rsidR="0043486D">
        <w:t xml:space="preserve"> Asian Carp capture records</w:t>
      </w:r>
    </w:p>
    <w:p w:rsidR="00CE3BA2" w:rsidRDefault="00CE3BA2" w:rsidP="0045741E">
      <w:r>
        <w:t>1:30 - 2:00</w:t>
      </w:r>
      <w:r w:rsidR="0043486D">
        <w:tab/>
      </w:r>
      <w:r w:rsidR="0097552A">
        <w:t xml:space="preserve">Brent Knights—How to approach and lock through a dam if you are a fish </w:t>
      </w:r>
    </w:p>
    <w:p w:rsidR="00CE3BA2" w:rsidRDefault="00CE3BA2" w:rsidP="0045741E">
      <w:r>
        <w:lastRenderedPageBreak/>
        <w:t>2:00 - 2:30</w:t>
      </w:r>
      <w:r w:rsidR="0043486D">
        <w:tab/>
      </w:r>
      <w:r w:rsidR="0097552A">
        <w:t>Ben Vandermyde—Dendrochronology Study from Bellevue to St Louis</w:t>
      </w:r>
    </w:p>
    <w:p w:rsidR="00CE3BA2" w:rsidRDefault="00CE3BA2" w:rsidP="0045741E">
      <w:r>
        <w:t>2:30 - 3:00</w:t>
      </w:r>
      <w:r w:rsidR="00715CB7">
        <w:tab/>
        <w:t>Break</w:t>
      </w:r>
    </w:p>
    <w:p w:rsidR="00715CB7" w:rsidRDefault="00715CB7" w:rsidP="0045741E">
      <w:r>
        <w:t>3:00 - 3:30</w:t>
      </w:r>
      <w:r>
        <w:tab/>
      </w:r>
      <w:r w:rsidR="0097552A">
        <w:t>Ben Vandermyde—TSI and monitoring bat response to treatments</w:t>
      </w:r>
    </w:p>
    <w:p w:rsidR="00715CB7" w:rsidRDefault="00715CB7" w:rsidP="0045741E">
      <w:r>
        <w:t>3:30 - 4:00</w:t>
      </w:r>
      <w:r w:rsidR="00107681">
        <w:tab/>
      </w:r>
      <w:r w:rsidR="0097552A">
        <w:t xml:space="preserve">Collin </w:t>
      </w:r>
      <w:proofErr w:type="spellStart"/>
      <w:r w:rsidR="0097552A">
        <w:t>Moratz</w:t>
      </w:r>
      <w:proofErr w:type="spellEnd"/>
      <w:r w:rsidR="0097552A">
        <w:t>—Habitat availability and selection for Middle Mississippi River fishes</w:t>
      </w:r>
    </w:p>
    <w:p w:rsidR="00715CB7" w:rsidRDefault="00715CB7" w:rsidP="0045741E">
      <w:r>
        <w:t>4:00 - 4:30</w:t>
      </w:r>
      <w:r w:rsidR="0097552A" w:rsidRPr="0097552A">
        <w:t xml:space="preserve"> </w:t>
      </w:r>
      <w:r w:rsidR="0097552A">
        <w:tab/>
        <w:t xml:space="preserve">Jeff </w:t>
      </w:r>
      <w:proofErr w:type="spellStart"/>
      <w:r w:rsidR="0097552A">
        <w:t>Janvrin</w:t>
      </w:r>
      <w:proofErr w:type="spellEnd"/>
      <w:r w:rsidR="0097552A">
        <w:t>—Species models, how to improve</w:t>
      </w:r>
    </w:p>
    <w:p w:rsidR="00BE71F4" w:rsidRDefault="00BE71F4" w:rsidP="0045741E">
      <w:r>
        <w:t xml:space="preserve">5:00 </w:t>
      </w:r>
      <w:r w:rsidR="00CE3BA2">
        <w:t>-</w:t>
      </w:r>
      <w:r>
        <w:t xml:space="preserve"> 6:00</w:t>
      </w:r>
      <w:r>
        <w:tab/>
        <w:t>Supper (Dining Hall)</w:t>
      </w:r>
    </w:p>
    <w:p w:rsidR="003149C4" w:rsidRDefault="003149C4" w:rsidP="003149C4"/>
    <w:p w:rsidR="00307360" w:rsidRPr="00A40C1D" w:rsidRDefault="00DB177B" w:rsidP="00307360">
      <w:pPr>
        <w:rPr>
          <w:b/>
          <w:u w:val="single"/>
        </w:rPr>
      </w:pPr>
      <w:r>
        <w:rPr>
          <w:b/>
          <w:u w:val="single"/>
        </w:rPr>
        <w:t>Thursday, October 11</w:t>
      </w:r>
    </w:p>
    <w:p w:rsidR="00307360" w:rsidRDefault="00CE3BA2" w:rsidP="00307360">
      <w:r>
        <w:t>7:30 – 8:3</w:t>
      </w:r>
      <w:r w:rsidR="00307360">
        <w:t>0</w:t>
      </w:r>
      <w:r w:rsidR="00307360">
        <w:tab/>
        <w:t>Breakfast</w:t>
      </w:r>
    </w:p>
    <w:p w:rsidR="00307360" w:rsidRDefault="00DB177B" w:rsidP="00307360">
      <w:r>
        <w:t>8:30 – 10:30</w:t>
      </w:r>
      <w:r>
        <w:tab/>
        <w:t xml:space="preserve">Separate </w:t>
      </w:r>
      <w:r w:rsidR="00307360">
        <w:t>Fish and Wildlife Meetings</w:t>
      </w:r>
      <w:r w:rsidR="004F15C0">
        <w:t xml:space="preserve"> </w:t>
      </w:r>
    </w:p>
    <w:p w:rsidR="00307360" w:rsidRDefault="00307360" w:rsidP="00307360">
      <w:r>
        <w:t>10:30</w:t>
      </w:r>
      <w:r>
        <w:tab/>
      </w:r>
      <w:r>
        <w:tab/>
        <w:t>Adjourn, check out, lunch on your own.</w:t>
      </w:r>
    </w:p>
    <w:p w:rsidR="00B07F64" w:rsidRDefault="00B07F64" w:rsidP="00B07F64"/>
    <w:p w:rsidR="00FC6D54" w:rsidRDefault="00FC6D54" w:rsidP="00FC6D54">
      <w:r>
        <w:t>2018 Fall Wildlife Tech Section Notes October 10, Kibbe Field Station, Warsaw, IL</w:t>
      </w:r>
    </w:p>
    <w:p w:rsidR="00FC6D54" w:rsidRDefault="00FC6D54" w:rsidP="00FC6D54"/>
    <w:p w:rsidR="00FC6D54" w:rsidRDefault="00FC6D54" w:rsidP="00FC6D54">
      <w:r>
        <w:t xml:space="preserve">We had </w:t>
      </w:r>
      <w:proofErr w:type="gramStart"/>
      <w:r>
        <w:t>a total of 7</w:t>
      </w:r>
      <w:proofErr w:type="gramEnd"/>
      <w:r>
        <w:t xml:space="preserve"> folks attend the short breakout on Thursday morning representing Wisconsin, Illinois, Missouri, USACE, and USFWS.</w:t>
      </w:r>
    </w:p>
    <w:p w:rsidR="00FC6D54" w:rsidRDefault="00FC6D54" w:rsidP="00FC6D54">
      <w:r>
        <w:t xml:space="preserve">*       Discussion on the website and thoughts on what needs to be included Updated meeting notes/minutes with any </w:t>
      </w:r>
      <w:proofErr w:type="spellStart"/>
      <w:r>
        <w:t>ppt.s</w:t>
      </w:r>
      <w:proofErr w:type="spellEnd"/>
      <w:r>
        <w:t xml:space="preserve"> and summaries, meeting dates, and up to date contact info for our wildlife group.</w:t>
      </w:r>
    </w:p>
    <w:p w:rsidR="00FC6D54" w:rsidRDefault="00FC6D54" w:rsidP="00FC6D54">
      <w:r>
        <w:t>*       We need to pick a new "Lead" for the Veg Committee. We propose all state wildlife reps discuss to determine who might be interested in and able to take on this lead role (This has not happened yet).</w:t>
      </w:r>
    </w:p>
    <w:p w:rsidR="00FC6D54" w:rsidRDefault="00FC6D54" w:rsidP="00FC6D54">
      <w:r>
        <w:t>*       Do we know who the state rep will be for Minnesota and Iowa?</w:t>
      </w:r>
    </w:p>
    <w:p w:rsidR="00FC6D54" w:rsidRDefault="00FC6D54" w:rsidP="00FC6D54">
      <w:r>
        <w:t xml:space="preserve">*       We held a discussion on how best to handle the Chair rotation and expectations of the Chair: The small group favored an option for the chair to be a </w:t>
      </w:r>
      <w:proofErr w:type="gramStart"/>
      <w:r>
        <w:t>one year</w:t>
      </w:r>
      <w:proofErr w:type="gramEnd"/>
      <w:r>
        <w:t xml:space="preserve"> assignment that would fall in line with the state that is hosting the meetings for that year. We also thought it would be good to have a short (</w:t>
      </w:r>
      <w:proofErr w:type="gramStart"/>
      <w:r>
        <w:t>one page</w:t>
      </w:r>
      <w:proofErr w:type="gramEnd"/>
      <w:r>
        <w:t>) list of what is expected of the chair. Seems like we often take on the role of chair without any direction on what we need to be doing or providing.</w:t>
      </w:r>
    </w:p>
    <w:p w:rsidR="00FC6D54" w:rsidRDefault="00FC6D54" w:rsidP="00FC6D54">
      <w:r>
        <w:t>*       Short updates from Illinois, Missouri, Wisconsin, USACE, and USFWS =</w:t>
      </w:r>
      <w:bookmarkStart w:id="0" w:name="_GoBack"/>
      <w:bookmarkEnd w:id="0"/>
    </w:p>
    <w:p w:rsidR="00FC6D54" w:rsidRDefault="00FC6D54" w:rsidP="00FC6D54">
      <w:r>
        <w:t>(</w:t>
      </w:r>
      <w:proofErr w:type="gramStart"/>
      <w:r>
        <w:t>don't</w:t>
      </w:r>
      <w:proofErr w:type="gramEnd"/>
      <w:r>
        <w:t xml:space="preserve"> have written versions of those updates to share at this time).</w:t>
      </w:r>
    </w:p>
    <w:p w:rsidR="00FC6D54" w:rsidRDefault="00FC6D54" w:rsidP="00B07F64"/>
    <w:sectPr w:rsidR="00FC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5B5"/>
    <w:multiLevelType w:val="hybridMultilevel"/>
    <w:tmpl w:val="4ACCCE2E"/>
    <w:lvl w:ilvl="0" w:tplc="E8209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338"/>
    <w:multiLevelType w:val="hybridMultilevel"/>
    <w:tmpl w:val="3EA24682"/>
    <w:lvl w:ilvl="0" w:tplc="AD1EE1E8">
      <w:start w:val="20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4480E"/>
    <w:multiLevelType w:val="hybridMultilevel"/>
    <w:tmpl w:val="A7BC64C4"/>
    <w:lvl w:ilvl="0" w:tplc="56D20B38">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C4"/>
    <w:rsid w:val="00107681"/>
    <w:rsid w:val="00230057"/>
    <w:rsid w:val="00307360"/>
    <w:rsid w:val="003149C4"/>
    <w:rsid w:val="00336C11"/>
    <w:rsid w:val="0043486D"/>
    <w:rsid w:val="0045741E"/>
    <w:rsid w:val="0048455B"/>
    <w:rsid w:val="004F15C0"/>
    <w:rsid w:val="005A3156"/>
    <w:rsid w:val="0068159C"/>
    <w:rsid w:val="006E33CC"/>
    <w:rsid w:val="00715CB7"/>
    <w:rsid w:val="00745E1C"/>
    <w:rsid w:val="00756D18"/>
    <w:rsid w:val="00823F3C"/>
    <w:rsid w:val="0097552A"/>
    <w:rsid w:val="00A02E68"/>
    <w:rsid w:val="00A1288F"/>
    <w:rsid w:val="00A475BB"/>
    <w:rsid w:val="00A96DC6"/>
    <w:rsid w:val="00B07F64"/>
    <w:rsid w:val="00BE71F4"/>
    <w:rsid w:val="00CE3BA2"/>
    <w:rsid w:val="00CF5096"/>
    <w:rsid w:val="00D842EB"/>
    <w:rsid w:val="00DA18A5"/>
    <w:rsid w:val="00DB177B"/>
    <w:rsid w:val="00DB643E"/>
    <w:rsid w:val="00E9655C"/>
    <w:rsid w:val="00ED4345"/>
    <w:rsid w:val="00FC3633"/>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77DF"/>
  <w15:chartTrackingRefBased/>
  <w15:docId w15:val="{F15CA3EE-D1F1-47B4-8903-D52E0F2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9C4"/>
    <w:rPr>
      <w:color w:val="0563C1" w:themeColor="hyperlink"/>
      <w:u w:val="single"/>
    </w:rPr>
  </w:style>
  <w:style w:type="paragraph" w:styleId="ListParagraph">
    <w:name w:val="List Paragraph"/>
    <w:basedOn w:val="Normal"/>
    <w:uiPriority w:val="34"/>
    <w:qFormat/>
    <w:rsid w:val="003149C4"/>
    <w:pPr>
      <w:ind w:left="720"/>
      <w:contextualSpacing/>
    </w:pPr>
  </w:style>
  <w:style w:type="character" w:styleId="FollowedHyperlink">
    <w:name w:val="FollowedHyperlink"/>
    <w:basedOn w:val="DefaultParagraphFont"/>
    <w:uiPriority w:val="99"/>
    <w:semiHidden/>
    <w:unhideWhenUsed/>
    <w:rsid w:val="003149C4"/>
    <w:rPr>
      <w:color w:val="954F72" w:themeColor="followedHyperlink"/>
      <w:u w:val="single"/>
    </w:rPr>
  </w:style>
  <w:style w:type="character" w:customStyle="1" w:styleId="UnresolvedMention">
    <w:name w:val="Unresolved Mention"/>
    <w:basedOn w:val="DefaultParagraphFont"/>
    <w:uiPriority w:val="99"/>
    <w:semiHidden/>
    <w:unhideWhenUsed/>
    <w:rsid w:val="00D842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8617">
      <w:bodyDiv w:val="1"/>
      <w:marLeft w:val="0"/>
      <w:marRight w:val="0"/>
      <w:marTop w:val="0"/>
      <w:marBottom w:val="0"/>
      <w:divBdr>
        <w:top w:val="none" w:sz="0" w:space="0" w:color="auto"/>
        <w:left w:val="none" w:sz="0" w:space="0" w:color="auto"/>
        <w:bottom w:val="none" w:sz="0" w:space="0" w:color="auto"/>
        <w:right w:val="none" w:sz="0" w:space="0" w:color="auto"/>
      </w:divBdr>
    </w:div>
    <w:div w:id="11789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u.edu/cas/biological_sciences/kibbe/index.php" TargetMode="External"/><Relationship Id="rId5" Type="http://schemas.openxmlformats.org/officeDocument/2006/relationships/hyperlink" Target="https://www.bing.com/local?lid=YN873x5578517103525175905&amp;id=YN873x5578517103525175905&amp;q=Kibbe+Biological+Research&amp;name=Kibbe+Biological+Research&amp;cp=40.3536987304688%7e-91.4303131103516&amp;ppois=40.3536987304688_-91.4303131103516_Kibbe+Biological+Research&amp;FORM=SNAP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Schlesser, Nicholas (DNR)</dc:creator>
  <cp:keywords/>
  <dc:description/>
  <cp:lastModifiedBy>Jackson, Neal D</cp:lastModifiedBy>
  <cp:revision>2</cp:revision>
  <dcterms:created xsi:type="dcterms:W3CDTF">2020-12-16T21:43:00Z</dcterms:created>
  <dcterms:modified xsi:type="dcterms:W3CDTF">2020-12-16T21:43:00Z</dcterms:modified>
</cp:coreProperties>
</file>